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927693" w:rsidRDefault="003803E2" w:rsidP="00361629">
      <w:pPr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 xml:space="preserve">Załącznik nr </w:t>
      </w:r>
      <w:r w:rsidR="006E7B4A">
        <w:rPr>
          <w:rFonts w:asciiTheme="minorHAnsi" w:hAnsiTheme="minorHAnsi" w:cstheme="minorHAnsi"/>
        </w:rPr>
        <w:t>7</w:t>
      </w:r>
    </w:p>
    <w:p w:rsidR="001353CB" w:rsidRDefault="00361629" w:rsidP="00361629">
      <w:pPr>
        <w:rPr>
          <w:rFonts w:asciiTheme="minorHAnsi" w:hAnsiTheme="minorHAnsi" w:cstheme="minorHAnsi"/>
          <w:b/>
        </w:rPr>
      </w:pPr>
      <w:r w:rsidRPr="00CA3262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6E7B4A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6E7B4A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6E7B4A" w:rsidRDefault="0050446E" w:rsidP="006E7B4A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927693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927693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6E7B4A" w:rsidRPr="006E7B4A">
        <w:rPr>
          <w:rFonts w:asciiTheme="minorHAnsi" w:hAnsiTheme="minorHAnsi" w:cstheme="minorHAnsi"/>
          <w:sz w:val="22"/>
          <w:szCs w:val="22"/>
        </w:rPr>
        <w:t>Wykonanie wielobranżowego nadzoru autorskiego nad posiadaną przez Zamawiającego dokumentacją projektową w trakcie realizacji prac polegających na MODERNIZACJI I NOWEJ ARANŻACJI TRZECH KAMERALNYCH SAL WIDOWISKOWYCH WRAZ Z ICH ZAPLECZEM W BUDYNKU UNIWERSYTETU MUZYCZNEGO FRYDERYKA CHOPINA  W WARSZAWIE PRZY ULICY OKÓLNIK 2</w:t>
      </w:r>
    </w:p>
    <w:p w:rsidR="00725330" w:rsidRPr="00927693" w:rsidRDefault="003603F2" w:rsidP="006E7B4A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3603F2"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B05CA0" w:rsidRPr="00B05CA0">
        <w:rPr>
          <w:rFonts w:asciiTheme="minorHAnsi" w:hAnsiTheme="minorHAnsi" w:cstheme="minorHAnsi"/>
          <w:sz w:val="22"/>
          <w:szCs w:val="22"/>
        </w:rPr>
        <w:t>ZP-01/0</w:t>
      </w:r>
      <w:r w:rsidR="00CA22D7">
        <w:rPr>
          <w:rFonts w:asciiTheme="minorHAnsi" w:hAnsiTheme="minorHAnsi" w:cstheme="minorHAnsi"/>
          <w:sz w:val="22"/>
          <w:szCs w:val="22"/>
        </w:rPr>
        <w:t>2</w:t>
      </w:r>
      <w:bookmarkStart w:id="0" w:name="_GoBack"/>
      <w:bookmarkEnd w:id="0"/>
      <w:r w:rsidR="00B05CA0" w:rsidRPr="00B05CA0">
        <w:rPr>
          <w:rFonts w:asciiTheme="minorHAnsi" w:hAnsiTheme="minorHAnsi" w:cstheme="minorHAnsi"/>
          <w:sz w:val="22"/>
          <w:szCs w:val="22"/>
        </w:rPr>
        <w:t>/2018/272/W/TL</w:t>
      </w:r>
    </w:p>
    <w:p w:rsidR="006E7B4A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927693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>
        <w:rPr>
          <w:rFonts w:asciiTheme="minorHAnsi" w:hAnsiTheme="minorHAnsi" w:cstheme="minorHAnsi"/>
          <w:b/>
        </w:rPr>
        <w:t>szą</w:t>
      </w:r>
      <w:r w:rsidRPr="00927693">
        <w:rPr>
          <w:rFonts w:asciiTheme="minorHAnsi" w:hAnsiTheme="minorHAnsi" w:cstheme="minorHAnsi"/>
          <w:b/>
        </w:rPr>
        <w:t xml:space="preserve"> to być t</w:t>
      </w:r>
      <w:r w:rsidR="006E7B4A">
        <w:rPr>
          <w:rFonts w:asciiTheme="minorHAnsi" w:hAnsiTheme="minorHAnsi" w:cstheme="minorHAnsi"/>
          <w:b/>
        </w:rPr>
        <w:t>e</w:t>
      </w:r>
      <w:r w:rsidRPr="00927693">
        <w:rPr>
          <w:rFonts w:asciiTheme="minorHAnsi" w:hAnsiTheme="minorHAnsi" w:cstheme="minorHAnsi"/>
          <w:b/>
        </w:rPr>
        <w:t xml:space="preserve"> sam</w:t>
      </w:r>
      <w:r w:rsidR="006E7B4A">
        <w:rPr>
          <w:rFonts w:asciiTheme="minorHAnsi" w:hAnsiTheme="minorHAnsi" w:cstheme="minorHAnsi"/>
          <w:b/>
        </w:rPr>
        <w:t>e</w:t>
      </w:r>
      <w:r w:rsidRPr="00927693">
        <w:rPr>
          <w:rFonts w:asciiTheme="minorHAnsi" w:hAnsiTheme="minorHAnsi" w:cstheme="minorHAnsi"/>
          <w:b/>
        </w:rPr>
        <w:t xml:space="preserve"> osoba, któr</w:t>
      </w:r>
      <w:r w:rsidR="006E7B4A">
        <w:rPr>
          <w:rFonts w:asciiTheme="minorHAnsi" w:hAnsiTheme="minorHAnsi" w:cstheme="minorHAnsi"/>
          <w:b/>
        </w:rPr>
        <w:t>e</w:t>
      </w:r>
      <w:r w:rsidRPr="00927693">
        <w:rPr>
          <w:rFonts w:asciiTheme="minorHAnsi" w:hAnsiTheme="minorHAnsi" w:cstheme="minorHAnsi"/>
          <w:b/>
        </w:rPr>
        <w:t xml:space="preserve"> zostan</w:t>
      </w:r>
      <w:r w:rsidR="006E7B4A">
        <w:rPr>
          <w:rFonts w:asciiTheme="minorHAnsi" w:hAnsiTheme="minorHAnsi" w:cstheme="minorHAnsi"/>
          <w:b/>
        </w:rPr>
        <w:t>ą</w:t>
      </w:r>
      <w:r w:rsidRPr="00927693">
        <w:rPr>
          <w:rFonts w:asciiTheme="minorHAnsi" w:hAnsiTheme="minorHAnsi" w:cstheme="minorHAnsi"/>
          <w:b/>
        </w:rPr>
        <w:t xml:space="preserve"> wykazan</w:t>
      </w:r>
      <w:r w:rsidR="006E7B4A">
        <w:rPr>
          <w:rFonts w:asciiTheme="minorHAnsi" w:hAnsiTheme="minorHAnsi" w:cstheme="minorHAnsi"/>
          <w:b/>
        </w:rPr>
        <w:t>e</w:t>
      </w:r>
      <w:r w:rsidR="006E7B4A" w:rsidRPr="00927693">
        <w:rPr>
          <w:rFonts w:asciiTheme="minorHAnsi" w:hAnsiTheme="minorHAnsi" w:cstheme="minorHAnsi"/>
          <w:b/>
        </w:rPr>
        <w:t xml:space="preserve"> w celu potwierdzenia spełniania warunków udziału w postepowaniu określonych w § 5 </w:t>
      </w:r>
      <w:r w:rsidR="006E7B4A">
        <w:rPr>
          <w:rFonts w:asciiTheme="minorHAnsi" w:hAnsiTheme="minorHAnsi" w:cstheme="minorHAnsi"/>
          <w:b/>
        </w:rPr>
        <w:t xml:space="preserve">ust. 1 pkt. 2 lit. c </w:t>
      </w:r>
      <w:proofErr w:type="spellStart"/>
      <w:r w:rsidR="006E7B4A">
        <w:rPr>
          <w:rFonts w:asciiTheme="minorHAnsi" w:hAnsiTheme="minorHAnsi" w:cstheme="minorHAnsi"/>
          <w:b/>
        </w:rPr>
        <w:t>ppkt</w:t>
      </w:r>
      <w:proofErr w:type="spellEnd"/>
      <w:r w:rsidR="006E7B4A">
        <w:rPr>
          <w:rFonts w:asciiTheme="minorHAnsi" w:hAnsiTheme="minorHAnsi" w:cstheme="minorHAnsi"/>
          <w:b/>
        </w:rPr>
        <w:t>. c2 lit. od A do E</w:t>
      </w:r>
      <w:r w:rsidR="006E7B4A" w:rsidRPr="00927693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5"/>
        <w:gridCol w:w="1902"/>
        <w:gridCol w:w="1168"/>
        <w:gridCol w:w="1955"/>
        <w:gridCol w:w="2089"/>
      </w:tblGrid>
      <w:tr w:rsidR="006E7B4A" w:rsidRPr="006E7B4A" w:rsidTr="00E061D4">
        <w:trPr>
          <w:trHeight w:val="838"/>
        </w:trPr>
        <w:tc>
          <w:tcPr>
            <w:tcW w:w="1772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Wykaz zrealizowanych projektów/programów i rola w projekcie</w:t>
            </w: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obiektu/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Sali do odtwarzania muzyki na żywo</w:t>
            </w:r>
            <w:r w:rsidRPr="006E7B4A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któr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ej dotyczyła usługa</w:t>
            </w:r>
          </w:p>
        </w:tc>
      </w:tr>
      <w:tr w:rsidR="006E7B4A" w:rsidRPr="006E7B4A" w:rsidTr="00E061D4">
        <w:trPr>
          <w:trHeight w:val="318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23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konstrukcyjno-budowlanej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15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03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6E7B4A">
              <w:rPr>
                <w:rFonts w:eastAsia="Times New Roman"/>
                <w:sz w:val="20"/>
                <w:lang w:eastAsia="pl-PL"/>
              </w:rPr>
              <w:lastRenderedPageBreak/>
              <w:t>Projektant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6E7B4A" w:rsidRPr="006E7B4A" w:rsidTr="00E061D4">
        <w:trPr>
          <w:trHeight w:val="422"/>
        </w:trPr>
        <w:tc>
          <w:tcPr>
            <w:tcW w:w="1772" w:type="pct"/>
          </w:tcPr>
          <w:p w:rsidR="006E7B4A" w:rsidRPr="006E7B4A" w:rsidRDefault="006E7B4A" w:rsidP="006E7B4A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Akustyk</w:t>
            </w:r>
          </w:p>
        </w:tc>
        <w:tc>
          <w:tcPr>
            <w:tcW w:w="863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8" w:type="pct"/>
          </w:tcPr>
          <w:p w:rsidR="006E7B4A" w:rsidRPr="006E7B4A" w:rsidRDefault="006E7B4A" w:rsidP="006E7B4A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7E613A" w:rsidRPr="00927693" w:rsidRDefault="007E613A" w:rsidP="007E613A">
      <w:pPr>
        <w:rPr>
          <w:rFonts w:asciiTheme="minorHAnsi" w:hAnsiTheme="minorHAnsi" w:cstheme="minorHAnsi"/>
          <w:b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  <w:i/>
        </w:rPr>
      </w:pPr>
      <w:r w:rsidRPr="00927693">
        <w:rPr>
          <w:rFonts w:asciiTheme="minorHAnsi" w:hAnsiTheme="minorHAnsi" w:cstheme="minorHAnsi"/>
          <w:b/>
          <w:i/>
        </w:rPr>
        <w:t>Dotyczy zamówień polegających na doradztwie finansowym w ciągu ostatnich 5 lat przed terminem składania ofert w ramach</w:t>
      </w:r>
    </w:p>
    <w:p w:rsidR="007E613A" w:rsidRPr="00927693" w:rsidRDefault="007E613A" w:rsidP="007E613A">
      <w:pPr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>*niepotrzebne skreślić</w:t>
      </w: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15B3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b/>
        <w:i/>
        <w:sz w:val="18"/>
        <w:szCs w:val="18"/>
      </w:rPr>
    </w:pPr>
    <w:r w:rsidRPr="00E15B39">
      <w:rPr>
        <w:rFonts w:ascii="Times New Roman" w:eastAsiaTheme="minorHAnsi" w:hAnsi="Times New Roman" w:cstheme="minorBidi"/>
        <w:b/>
        <w:sz w:val="18"/>
        <w:szCs w:val="18"/>
      </w:rPr>
      <w:t>Ochrona dziedzictwa kulturowego i rozwój zasobów kultury</w:t>
    </w:r>
  </w:p>
  <w:p w:rsidR="00E15B39" w:rsidRPr="00E15B39" w:rsidRDefault="00E15B39" w:rsidP="00E15B39">
    <w:pPr>
      <w:spacing w:before="60" w:after="120" w:line="240" w:lineRule="auto"/>
      <w:jc w:val="center"/>
      <w:rPr>
        <w:rFonts w:ascii="Times New Roman" w:eastAsia="Times New Roman" w:hAnsi="Times New Roman"/>
        <w:sz w:val="18"/>
        <w:szCs w:val="18"/>
        <w:lang w:eastAsia="pl-PL"/>
      </w:rPr>
    </w:pPr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„Modernizacja i nowa aranżacja trzech kameralnych </w:t>
    </w:r>
    <w:proofErr w:type="spellStart"/>
    <w:r w:rsidRPr="00E15B39">
      <w:rPr>
        <w:rFonts w:ascii="Times New Roman" w:eastAsia="Times New Roman" w:hAnsi="Times New Roman"/>
        <w:sz w:val="18"/>
        <w:szCs w:val="18"/>
        <w:lang w:eastAsia="pl-PL"/>
      </w:rPr>
      <w:t>sal</w:t>
    </w:r>
    <w:proofErr w:type="spellEnd"/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FILLIN "tytul"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t>”</w:t>
    </w:r>
  </w:p>
  <w:p w:rsidR="00E15B39" w:rsidRPr="00E15B3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>Projekt dofinansowany przez Uni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ę </w:t>
    </w:r>
    <w:r w:rsidRPr="00E15B39">
      <w:rPr>
        <w:rFonts w:ascii="Times New Roman" w:eastAsiaTheme="minorHAnsi" w:hAnsi="Times New Roman" w:cstheme="minorBidi"/>
        <w:sz w:val="18"/>
        <w:szCs w:val="18"/>
      </w:rPr>
      <w:t>Europejsk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ą </w:t>
    </w:r>
    <w:r w:rsidRPr="00E15B39">
      <w:rPr>
        <w:rFonts w:ascii="Times New Roman" w:eastAsiaTheme="minorHAnsi" w:hAnsi="Times New Roman" w:cstheme="minorBidi"/>
        <w:sz w:val="18"/>
        <w:szCs w:val="18"/>
      </w:rPr>
      <w:t xml:space="preserve">ze </w:t>
    </w:r>
    <w:r w:rsidRPr="00E15B39">
      <w:rPr>
        <w:rFonts w:ascii="Times New Roman" w:eastAsia="TimesNewRoman" w:hAnsi="Times New Roman" w:cstheme="minorBidi"/>
        <w:sz w:val="18"/>
        <w:szCs w:val="18"/>
      </w:rPr>
      <w:t>ś</w:t>
    </w:r>
    <w:r w:rsidRPr="00E15B39">
      <w:rPr>
        <w:rFonts w:ascii="Times New Roman" w:eastAsiaTheme="minorHAnsi" w:hAnsi="Times New Roman" w:cstheme="minorBidi"/>
        <w:sz w:val="18"/>
        <w:szCs w:val="18"/>
      </w:rPr>
      <w:t>rodków Europejskiego Funduszu Rozwoju Regionalnego</w:t>
    </w:r>
  </w:p>
  <w:p w:rsidR="00E15B39" w:rsidRPr="00E15B3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E5A1D"/>
    <w:rsid w:val="006E7B4A"/>
    <w:rsid w:val="007040B3"/>
    <w:rsid w:val="00725330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2039-13EE-4AAE-BA4C-E5AE8750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19</cp:revision>
  <cp:lastPrinted>2013-05-09T11:20:00Z</cp:lastPrinted>
  <dcterms:created xsi:type="dcterms:W3CDTF">2017-09-13T15:07:00Z</dcterms:created>
  <dcterms:modified xsi:type="dcterms:W3CDTF">2018-02-01T16:22:00Z</dcterms:modified>
</cp:coreProperties>
</file>